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34D77">
      <w:pPr>
        <w:spacing w:line="360" w:lineRule="auto"/>
        <w:jc w:val="center"/>
        <w:rPr>
          <w:rFonts w:hint="eastAsia" w:ascii="宋体" w:hAnsi="宋体"/>
          <w:sz w:val="36"/>
        </w:rPr>
      </w:pPr>
      <w:r>
        <w:rPr>
          <w:rFonts w:hint="eastAsia" w:ascii="宋体" w:hAnsi="宋体"/>
          <w:b/>
          <w:sz w:val="36"/>
          <w:u w:val="none"/>
          <w:lang w:val="en-US" w:eastAsia="zh-CN"/>
        </w:rPr>
        <w:t xml:space="preserve">       </w:t>
      </w:r>
      <w:r>
        <w:rPr>
          <w:rFonts w:hint="eastAsia" w:ascii="宋体" w:hAnsi="宋体"/>
          <w:b/>
          <w:sz w:val="36"/>
          <w:u w:val="single"/>
          <w:lang w:val="en-US" w:eastAsia="zh-CN"/>
        </w:rPr>
        <w:t>毛光蛋</w:t>
      </w:r>
      <w:r>
        <w:rPr>
          <w:rFonts w:hint="eastAsia" w:ascii="宋体" w:hAnsi="宋体"/>
          <w:b/>
          <w:sz w:val="36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pacing w:val="20"/>
          <w:sz w:val="36"/>
        </w:rPr>
        <w:t>物资</w:t>
      </w:r>
      <w:r>
        <w:rPr>
          <w:rFonts w:hint="eastAsia" w:ascii="宋体" w:hAnsi="宋体"/>
          <w:b/>
          <w:bCs/>
          <w:spacing w:val="20"/>
          <w:sz w:val="36"/>
          <w:lang w:val="en-US" w:eastAsia="zh-CN"/>
        </w:rPr>
        <w:t>销售</w:t>
      </w:r>
    </w:p>
    <w:p w14:paraId="74A51AA7">
      <w:pPr>
        <w:spacing w:line="360" w:lineRule="auto"/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招标编号:</w:t>
      </w:r>
      <w:r>
        <w:rPr>
          <w:rFonts w:hint="eastAsia" w:ascii="宋体" w:hAnsi="宋体"/>
          <w:b/>
          <w:sz w:val="28"/>
          <w:u w:val="single"/>
        </w:rPr>
        <w:t xml:space="preserve"> 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如东2024</w:t>
      </w:r>
      <w:r>
        <w:rPr>
          <w:rFonts w:hint="eastAsia" w:ascii="宋体" w:hAnsi="宋体"/>
          <w:b/>
          <w:sz w:val="28"/>
          <w:u w:val="single"/>
        </w:rPr>
        <w:t xml:space="preserve">  </w:t>
      </w:r>
      <w:r>
        <w:rPr>
          <w:rFonts w:hint="eastAsia" w:ascii="宋体" w:hAnsi="宋体"/>
          <w:b/>
          <w:sz w:val="28"/>
        </w:rPr>
        <w:t>－</w:t>
      </w:r>
      <w:r>
        <w:rPr>
          <w:rFonts w:hint="eastAsia" w:ascii="宋体" w:hAnsi="宋体"/>
          <w:b/>
          <w:sz w:val="28"/>
          <w:u w:val="single"/>
        </w:rPr>
        <w:t xml:space="preserve"> 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1225</w:t>
      </w:r>
      <w:r>
        <w:rPr>
          <w:rFonts w:hint="eastAsia" w:ascii="宋体" w:hAnsi="宋体"/>
          <w:b/>
          <w:sz w:val="28"/>
          <w:u w:val="single"/>
        </w:rPr>
        <w:t xml:space="preserve"> </w:t>
      </w:r>
    </w:p>
    <w:p w14:paraId="570BDBEF"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 w14:paraId="1DBB5247">
      <w:pPr>
        <w:spacing w:line="360" w:lineRule="auto"/>
        <w:jc w:val="center"/>
        <w:rPr>
          <w:rFonts w:hint="eastAsia" w:ascii="宋体" w:hAnsi="宋体"/>
          <w:b/>
          <w:bCs/>
          <w:sz w:val="28"/>
        </w:rPr>
      </w:pPr>
    </w:p>
    <w:p w14:paraId="6DBCFEFC">
      <w:pPr>
        <w:spacing w:line="360" w:lineRule="auto"/>
        <w:jc w:val="center"/>
        <w:rPr>
          <w:rFonts w:hint="eastAsia" w:ascii="宋体" w:hAnsi="宋体"/>
          <w:b/>
          <w:bCs/>
          <w:spacing w:val="100"/>
          <w:sz w:val="96"/>
          <w:szCs w:val="28"/>
        </w:rPr>
      </w:pPr>
      <w:r>
        <w:rPr>
          <w:rFonts w:hint="eastAsia" w:ascii="宋体" w:hAnsi="宋体"/>
          <w:b/>
          <w:bCs/>
          <w:spacing w:val="100"/>
          <w:sz w:val="96"/>
          <w:szCs w:val="28"/>
        </w:rPr>
        <w:t>招</w:t>
      </w:r>
    </w:p>
    <w:p w14:paraId="055C2AF9">
      <w:pPr>
        <w:spacing w:line="360" w:lineRule="auto"/>
        <w:jc w:val="center"/>
        <w:rPr>
          <w:rFonts w:hint="eastAsia" w:ascii="宋体" w:hAnsi="宋体"/>
          <w:b/>
          <w:bCs/>
          <w:spacing w:val="100"/>
          <w:sz w:val="96"/>
          <w:szCs w:val="28"/>
        </w:rPr>
      </w:pPr>
      <w:r>
        <w:rPr>
          <w:rFonts w:hint="eastAsia" w:ascii="宋体" w:hAnsi="宋体"/>
          <w:b/>
          <w:bCs/>
          <w:spacing w:val="100"/>
          <w:sz w:val="96"/>
          <w:szCs w:val="28"/>
        </w:rPr>
        <w:t>标</w:t>
      </w:r>
    </w:p>
    <w:p w14:paraId="2CBF24E8">
      <w:pPr>
        <w:spacing w:line="360" w:lineRule="auto"/>
        <w:jc w:val="center"/>
        <w:rPr>
          <w:rFonts w:hint="eastAsia" w:ascii="宋体" w:hAnsi="宋体"/>
          <w:b/>
          <w:bCs/>
          <w:spacing w:val="100"/>
          <w:sz w:val="96"/>
          <w:szCs w:val="28"/>
        </w:rPr>
      </w:pPr>
      <w:r>
        <w:rPr>
          <w:rFonts w:hint="eastAsia" w:ascii="宋体" w:hAnsi="宋体"/>
          <w:b/>
          <w:bCs/>
          <w:spacing w:val="100"/>
          <w:sz w:val="96"/>
          <w:szCs w:val="28"/>
        </w:rPr>
        <w:t>文</w:t>
      </w:r>
    </w:p>
    <w:p w14:paraId="6E52A2A2">
      <w:pPr>
        <w:spacing w:line="360" w:lineRule="auto"/>
        <w:jc w:val="center"/>
        <w:rPr>
          <w:rFonts w:hint="eastAsia" w:ascii="宋体" w:hAnsi="宋体"/>
          <w:b/>
          <w:bCs/>
          <w:sz w:val="28"/>
          <w:lang w:val="en-US" w:eastAsia="zh-CN"/>
        </w:rPr>
      </w:pPr>
      <w:r>
        <w:rPr>
          <w:rFonts w:hint="eastAsia" w:ascii="宋体" w:hAnsi="宋体"/>
          <w:b/>
          <w:bCs/>
          <w:spacing w:val="100"/>
          <w:sz w:val="96"/>
          <w:szCs w:val="28"/>
        </w:rPr>
        <w:t>件</w:t>
      </w:r>
    </w:p>
    <w:p w14:paraId="543E1258">
      <w:pPr>
        <w:spacing w:line="360" w:lineRule="auto"/>
        <w:jc w:val="center"/>
        <w:rPr>
          <w:rFonts w:hint="eastAsia" w:ascii="宋体" w:hAnsi="宋体"/>
          <w:b/>
          <w:bCs/>
          <w:sz w:val="28"/>
          <w:lang w:val="en-US" w:eastAsia="zh-CN"/>
        </w:rPr>
      </w:pPr>
    </w:p>
    <w:p w14:paraId="6B0D0E77">
      <w:pPr>
        <w:spacing w:line="360" w:lineRule="auto"/>
        <w:jc w:val="center"/>
        <w:rPr>
          <w:rFonts w:hint="eastAsia" w:ascii="宋体" w:hAnsi="宋体"/>
          <w:b/>
          <w:bCs/>
          <w:sz w:val="28"/>
          <w:lang w:val="en-US" w:eastAsia="zh-CN"/>
        </w:rPr>
      </w:pPr>
    </w:p>
    <w:p w14:paraId="62431072">
      <w:pPr>
        <w:spacing w:line="360" w:lineRule="auto"/>
        <w:jc w:val="center"/>
        <w:rPr>
          <w:rFonts w:hint="eastAsia" w:ascii="宋体" w:hAnsi="宋体"/>
          <w:b/>
          <w:bCs/>
          <w:sz w:val="28"/>
          <w:lang w:val="en-US" w:eastAsia="zh-CN"/>
        </w:rPr>
      </w:pPr>
    </w:p>
    <w:p w14:paraId="5672034F">
      <w:pPr>
        <w:spacing w:line="360" w:lineRule="auto"/>
        <w:jc w:val="center"/>
        <w:rPr>
          <w:rFonts w:hint="eastAsia" w:ascii="宋体" w:hAnsi="宋体"/>
          <w:b/>
          <w:bCs/>
          <w:spacing w:val="60"/>
          <w:sz w:val="28"/>
        </w:rPr>
      </w:pPr>
      <w:r>
        <w:rPr>
          <w:rFonts w:hint="eastAsia" w:ascii="宋体" w:hAnsi="宋体"/>
          <w:b/>
          <w:bCs/>
          <w:sz w:val="28"/>
          <w:lang w:val="en-US" w:eastAsia="zh-CN"/>
        </w:rPr>
        <w:t>京海禽业如东</w:t>
      </w:r>
      <w:r>
        <w:rPr>
          <w:rFonts w:hint="eastAsia" w:ascii="宋体" w:hAnsi="宋体"/>
          <w:b/>
          <w:bCs/>
          <w:sz w:val="28"/>
        </w:rPr>
        <w:t>有限公司</w:t>
      </w:r>
    </w:p>
    <w:p w14:paraId="6451DDF2">
      <w:pPr>
        <w:spacing w:line="360" w:lineRule="auto"/>
        <w:jc w:val="center"/>
        <w:rPr>
          <w:rFonts w:hint="eastAsia" w:ascii="宋体" w:hAnsi="宋体"/>
          <w:b/>
          <w:bCs/>
          <w:spacing w:val="60"/>
          <w:sz w:val="28"/>
        </w:rPr>
      </w:pPr>
      <w:r>
        <w:rPr>
          <w:rFonts w:hint="eastAsia" w:ascii="宋体" w:hAnsi="宋体"/>
          <w:b/>
          <w:bCs/>
          <w:spacing w:val="60"/>
          <w:sz w:val="28"/>
          <w:lang w:val="en-US" w:eastAsia="zh-CN"/>
        </w:rPr>
        <w:t>2024年12</w:t>
      </w:r>
      <w:r>
        <w:rPr>
          <w:rFonts w:hint="eastAsia" w:ascii="宋体" w:hAnsi="宋体"/>
          <w:b/>
          <w:bCs/>
          <w:spacing w:val="60"/>
          <w:sz w:val="28"/>
        </w:rPr>
        <w:t>月</w:t>
      </w:r>
    </w:p>
    <w:p w14:paraId="5CF33E82">
      <w:pPr>
        <w:spacing w:line="360" w:lineRule="auto"/>
        <w:jc w:val="center"/>
        <w:rPr>
          <w:rFonts w:hint="eastAsia" w:ascii="宋体" w:hAnsi="宋体"/>
          <w:b/>
          <w:sz w:val="36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sz w:val="24"/>
          <w:lang w:val="en-US" w:eastAsia="zh-CN"/>
        </w:rPr>
        <w:t xml:space="preserve">        </w:t>
      </w:r>
      <w:r>
        <w:rPr>
          <w:rFonts w:hint="eastAsia" w:ascii="宋体" w:hAnsi="宋体"/>
          <w:b/>
          <w:sz w:val="36"/>
          <w:lang w:val="en-US" w:eastAsia="zh-CN"/>
        </w:rPr>
        <w:t>京海禽业如东</w:t>
      </w:r>
      <w:r>
        <w:rPr>
          <w:rFonts w:hint="eastAsia" w:ascii="宋体" w:hAnsi="宋体"/>
          <w:b/>
          <w:sz w:val="36"/>
        </w:rPr>
        <w:t>有限公司</w:t>
      </w:r>
    </w:p>
    <w:p w14:paraId="48BEC630">
      <w:pPr>
        <w:spacing w:line="360" w:lineRule="auto"/>
        <w:jc w:val="center"/>
        <w:rPr>
          <w:rFonts w:hint="eastAsia" w:ascii="宋体" w:hAnsi="宋体" w:eastAsia="宋体"/>
          <w:sz w:val="32"/>
          <w:lang w:val="en-US" w:eastAsia="zh-CN"/>
        </w:rPr>
      </w:pPr>
      <w:r>
        <w:rPr>
          <w:rFonts w:hint="eastAsia" w:ascii="宋体" w:hAnsi="宋体"/>
          <w:b/>
          <w:sz w:val="32"/>
          <w:u w:val="single"/>
          <w:lang w:val="en-US" w:eastAsia="zh-CN"/>
        </w:rPr>
        <w:t xml:space="preserve"> 毛光蛋</w:t>
      </w:r>
      <w:r>
        <w:rPr>
          <w:rFonts w:hint="eastAsia" w:ascii="宋体" w:hAnsi="宋体"/>
          <w:b/>
          <w:sz w:val="32"/>
          <w:u w:val="single"/>
        </w:rPr>
        <w:t xml:space="preserve"> </w:t>
      </w:r>
      <w:r>
        <w:rPr>
          <w:rFonts w:hint="eastAsia" w:ascii="宋体" w:hAnsi="宋体"/>
          <w:b/>
          <w:sz w:val="32"/>
          <w:lang w:val="en-US" w:eastAsia="zh-CN"/>
        </w:rPr>
        <w:t>销售招标文件</w:t>
      </w:r>
    </w:p>
    <w:p w14:paraId="1A51A1D8">
      <w:pPr>
        <w:spacing w:line="360" w:lineRule="auto"/>
        <w:ind w:firstLine="480" w:firstLineChars="200"/>
        <w:jc w:val="center"/>
        <w:rPr>
          <w:rFonts w:hint="eastAsia" w:ascii="宋体" w:hAnsi="宋体"/>
          <w:sz w:val="24"/>
        </w:rPr>
      </w:pPr>
    </w:p>
    <w:p w14:paraId="43545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一、招标人</w:t>
      </w:r>
    </w:p>
    <w:p w14:paraId="4B8CC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名    称：</w:t>
      </w:r>
      <w:r>
        <w:rPr>
          <w:rFonts w:hint="eastAsia" w:ascii="宋体" w:hAnsi="宋体"/>
          <w:sz w:val="28"/>
          <w:szCs w:val="28"/>
          <w:lang w:val="en-US" w:eastAsia="zh-CN"/>
        </w:rPr>
        <w:t>京海禽业如东有限公司</w:t>
      </w:r>
    </w:p>
    <w:p w14:paraId="1E92E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地    址：</w:t>
      </w:r>
      <w:r>
        <w:rPr>
          <w:rFonts w:hint="eastAsia" w:ascii="宋体" w:hAnsi="宋体"/>
          <w:sz w:val="28"/>
          <w:szCs w:val="28"/>
          <w:lang w:val="en-US" w:eastAsia="zh-CN"/>
        </w:rPr>
        <w:t>南通如东县外向型农业综合开发区东海社区75号</w:t>
      </w:r>
    </w:p>
    <w:p w14:paraId="03F5F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邮    编：</w:t>
      </w:r>
      <w:r>
        <w:rPr>
          <w:rFonts w:hint="eastAsia" w:ascii="宋体" w:hAnsi="宋体"/>
          <w:sz w:val="28"/>
          <w:szCs w:val="28"/>
          <w:lang w:val="en-US" w:eastAsia="zh-CN"/>
        </w:rPr>
        <w:t>226400</w:t>
      </w:r>
    </w:p>
    <w:p w14:paraId="66E2D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b/>
          <w:sz w:val="28"/>
          <w:szCs w:val="28"/>
        </w:rPr>
        <w:t>招标方式</w:t>
      </w:r>
    </w:p>
    <w:p w14:paraId="39E4A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本次招标采用</w:t>
      </w:r>
      <w:r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  <w:t>网上招标</w:t>
      </w:r>
      <w:r>
        <w:rPr>
          <w:rFonts w:hint="eastAsia" w:ascii="宋体" w:hAnsi="宋体"/>
          <w:sz w:val="28"/>
          <w:szCs w:val="28"/>
        </w:rPr>
        <w:t>方式。</w:t>
      </w:r>
    </w:p>
    <w:p w14:paraId="2E06FC41">
      <w:pPr>
        <w:numPr>
          <w:ilvl w:val="0"/>
          <w:numId w:val="0"/>
        </w:numPr>
        <w:spacing w:line="360" w:lineRule="auto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/>
          <w:b/>
          <w:sz w:val="28"/>
          <w:szCs w:val="28"/>
        </w:rPr>
        <w:t>招标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产品参数分类</w:t>
      </w:r>
    </w:p>
    <w:p w14:paraId="246D8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如东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孵化厂预计产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万枚无精蛋，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万枚死胚蛋以及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万枚喜蛋。</w:t>
      </w:r>
    </w:p>
    <w:p w14:paraId="0CB25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注：头照无精蛋是指孵化周期第7天左右未受精的种蛋；</w:t>
      </w:r>
    </w:p>
    <w:p w14:paraId="1BA63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落盘无精蛋是指孵化周期第18天时挑选出来的未受精的种蛋；</w:t>
      </w:r>
    </w:p>
    <w:p w14:paraId="42333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死胚蛋是指孵化周期7天、18天时挑选出来的已受精胚胎死亡的种蛋；</w:t>
      </w:r>
    </w:p>
    <w:p w14:paraId="50C5D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喜蛋是指在21天挑选出来的未孵化出苗的种蛋。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36"/>
          <w:lang w:val="en-US" w:eastAsia="zh-CN"/>
        </w:rPr>
        <w:t>四、标的、价格</w:t>
      </w:r>
    </w:p>
    <w:p w14:paraId="615C9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具体标的、销售价格根据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每周一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周一当平台不保价，参照前一天网上报价执行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</w:t>
      </w:r>
      <w:r>
        <w:rPr>
          <w:rFonts w:hint="eastAsia" w:ascii="宋体" w:hAnsi="宋体"/>
          <w:bCs/>
          <w:sz w:val="28"/>
          <w:szCs w:val="28"/>
        </w:rPr>
        <w:t>苏鹏蛋业报价信息中心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》发布的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洋鸡蛋当天报价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br w:type="textWrapping"/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0"/>
        <w:gridCol w:w="3300"/>
        <w:gridCol w:w="1599"/>
      </w:tblGrid>
      <w:tr w14:paraId="05C0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500" w:type="dxa"/>
            <w:noWrap w:val="0"/>
            <w:vAlign w:val="top"/>
          </w:tcPr>
          <w:p w14:paraId="392BC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洋鸡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蛋网上报价（元/斤）</w:t>
            </w:r>
          </w:p>
        </w:tc>
        <w:tc>
          <w:tcPr>
            <w:tcW w:w="3300" w:type="dxa"/>
            <w:noWrap w:val="0"/>
            <w:vAlign w:val="top"/>
          </w:tcPr>
          <w:p w14:paraId="7F336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18天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无精蛋价格（元/枚）</w:t>
            </w:r>
          </w:p>
        </w:tc>
        <w:tc>
          <w:tcPr>
            <w:tcW w:w="1599" w:type="dxa"/>
            <w:noWrap w:val="0"/>
            <w:vAlign w:val="top"/>
          </w:tcPr>
          <w:p w14:paraId="7DD02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1BFF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500" w:type="dxa"/>
            <w:noWrap w:val="0"/>
            <w:vAlign w:val="top"/>
          </w:tcPr>
          <w:p w14:paraId="2E49D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4元/斤以上</w:t>
            </w:r>
          </w:p>
        </w:tc>
        <w:tc>
          <w:tcPr>
            <w:tcW w:w="3300" w:type="dxa"/>
            <w:noWrap w:val="0"/>
            <w:vAlign w:val="top"/>
          </w:tcPr>
          <w:p w14:paraId="673D3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鲜蛋均价（上限和下限单价均值）每上涨0.5元/斤，无精蛋提高0.01元/枚。</w:t>
            </w:r>
          </w:p>
        </w:tc>
        <w:tc>
          <w:tcPr>
            <w:tcW w:w="1599" w:type="dxa"/>
            <w:noWrap w:val="0"/>
            <w:vAlign w:val="top"/>
          </w:tcPr>
          <w:p w14:paraId="3ADF9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430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500" w:type="dxa"/>
            <w:noWrap w:val="0"/>
            <w:vAlign w:val="top"/>
          </w:tcPr>
          <w:p w14:paraId="7D768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5" w:firstLineChars="5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2.5-4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（含）</w:t>
            </w:r>
          </w:p>
        </w:tc>
        <w:tc>
          <w:tcPr>
            <w:tcW w:w="3300" w:type="dxa"/>
            <w:noWrap w:val="0"/>
            <w:vAlign w:val="top"/>
          </w:tcPr>
          <w:p w14:paraId="75F3D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0.07+0.03</w:t>
            </w:r>
          </w:p>
        </w:tc>
        <w:tc>
          <w:tcPr>
            <w:tcW w:w="1599" w:type="dxa"/>
            <w:noWrap w:val="0"/>
            <w:vAlign w:val="top"/>
          </w:tcPr>
          <w:p w14:paraId="7E8DD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B61D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500" w:type="dxa"/>
            <w:noWrap w:val="0"/>
            <w:vAlign w:val="top"/>
          </w:tcPr>
          <w:p w14:paraId="72253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2.5-3.5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（含）</w:t>
            </w:r>
          </w:p>
        </w:tc>
        <w:tc>
          <w:tcPr>
            <w:tcW w:w="3300" w:type="dxa"/>
            <w:noWrap w:val="0"/>
            <w:vAlign w:val="top"/>
          </w:tcPr>
          <w:p w14:paraId="6B07B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0.07+0.02</w:t>
            </w:r>
          </w:p>
        </w:tc>
        <w:tc>
          <w:tcPr>
            <w:tcW w:w="1599" w:type="dxa"/>
            <w:noWrap w:val="0"/>
            <w:vAlign w:val="top"/>
          </w:tcPr>
          <w:p w14:paraId="08D0F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5B7A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00" w:type="dxa"/>
            <w:noWrap w:val="0"/>
            <w:vAlign w:val="top"/>
          </w:tcPr>
          <w:p w14:paraId="72821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2.5-3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（含）</w:t>
            </w:r>
          </w:p>
        </w:tc>
        <w:tc>
          <w:tcPr>
            <w:tcW w:w="3300" w:type="dxa"/>
            <w:noWrap w:val="0"/>
            <w:vAlign w:val="top"/>
          </w:tcPr>
          <w:p w14:paraId="31BBE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0.07+0.01</w:t>
            </w:r>
          </w:p>
        </w:tc>
        <w:tc>
          <w:tcPr>
            <w:tcW w:w="1599" w:type="dxa"/>
            <w:noWrap w:val="0"/>
            <w:vAlign w:val="top"/>
          </w:tcPr>
          <w:p w14:paraId="2C299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132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00" w:type="dxa"/>
            <w:noWrap w:val="0"/>
            <w:vAlign w:val="top"/>
          </w:tcPr>
          <w:p w14:paraId="13E4A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2.5元/斤以下</w:t>
            </w:r>
          </w:p>
        </w:tc>
        <w:tc>
          <w:tcPr>
            <w:tcW w:w="3300" w:type="dxa"/>
            <w:noWrap w:val="0"/>
            <w:vAlign w:val="top"/>
          </w:tcPr>
          <w:p w14:paraId="75A76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0.07</w:t>
            </w:r>
          </w:p>
        </w:tc>
        <w:tc>
          <w:tcPr>
            <w:tcW w:w="1599" w:type="dxa"/>
            <w:noWrap w:val="0"/>
            <w:vAlign w:val="top"/>
          </w:tcPr>
          <w:p w14:paraId="1F7F5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D79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9" w:type="dxa"/>
            <w:gridSpan w:val="3"/>
            <w:noWrap w:val="0"/>
            <w:vAlign w:val="top"/>
          </w:tcPr>
          <w:p w14:paraId="33D7737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喜蛋、死胚蛋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固定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价格为0.03元/枚</w:t>
            </w:r>
            <w:bookmarkStart w:id="0" w:name="_GoBack"/>
            <w:bookmarkEnd w:id="0"/>
          </w:p>
          <w:p w14:paraId="27C5D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头照蛋价格在无精蛋价格基础上上浮0.02元/枚。</w:t>
            </w:r>
          </w:p>
        </w:tc>
      </w:tr>
    </w:tbl>
    <w:p w14:paraId="04A63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注：以基础保底价格0.07元/枚作为底标加价竞标（加价最小金额单位0.001元）</w:t>
      </w:r>
    </w:p>
    <w:p w14:paraId="20BC4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五、投标须知：</w:t>
      </w:r>
    </w:p>
    <w:p w14:paraId="6C581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①投标保证金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万元，请于202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年12月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日上午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：00前转入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指定账户（详情见第十一条）；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客户中标后，该投标保证金转为合同保证金，合同保证金不得抵扣货款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，合同结束后退还到原打款账户（不计利息）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。未中标客户，保证金在3个工作日内退回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（不计利息）；</w:t>
      </w:r>
    </w:p>
    <w:p w14:paraId="6C549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②货物需到公司指定地点自提，且最长不得超过2天，夏季需保证当天提货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 w14:paraId="2B5287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③公司所售无精蛋、死胚蛋、喜蛋不得作为人消费食用品流向市场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 w14:paraId="006D8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④为避免生物安全污染，由公司免费提供纸蛋托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 w14:paraId="7509B2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⑤合同期限不得低于一年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 w14:paraId="1A893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⑥中标者为综合价格最高者，即各个品种数量*单价总和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36"/>
          <w:lang w:val="en-US" w:eastAsia="zh-CN"/>
        </w:rPr>
        <w:t>、结算方式</w:t>
      </w:r>
    </w:p>
    <w:p w14:paraId="7EFB8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从乙方开始提货起，每周进行一次结算，每周一的报价作为本周的单价到下周一完成结算。若乙方拖欠甲方货款，甲方有权对货物做任何处理，并从乙方保证金中扣除所造成的损失；若货款拖欠超过2次，即视乙方违约，合同终止，乙方所交保证金归甲方所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七</w:t>
      </w:r>
      <w:r>
        <w:rPr>
          <w:rFonts w:hint="eastAsia"/>
          <w:b/>
          <w:bCs/>
          <w:sz w:val="28"/>
          <w:szCs w:val="36"/>
          <w:lang w:val="en-US" w:eastAsia="zh-CN"/>
        </w:rPr>
        <w:t>、货物提货以及处理要求</w:t>
      </w:r>
    </w:p>
    <w:p w14:paraId="0673A1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乙方必须以自提的方式每日到甲方指定的孵化场仓库提货，并保证2天内提货完毕，如发生延误提货2天以上，甲方有权处理该批次货物，且由乙方承担该批次货物损失；如甲方未经乙方同意，擅自将货物销售给第三方，对此乙方所产生的损失由甲方承担。</w:t>
      </w:r>
    </w:p>
    <w:p w14:paraId="6EC034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2、甲方所售无精蛋、死胚蛋、喜蛋不得作为消费食用品流向市场，因违反规定所造成的后果及相关法律责任全部由乙方承担，如乙方违约，甲方有权终止合同，乙方所交保证金归甲方所有。</w:t>
      </w:r>
    </w:p>
    <w:p w14:paraId="458A23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3、乙方应严格遵守甲方所属各孵化厂的防疫管理制度，为避免生物安全污染，由甲方免费提供纸蛋托，乙方负责自装，自提，并做好仓库的日常清扫工作。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八</w:t>
      </w:r>
      <w:r>
        <w:rPr>
          <w:rFonts w:hint="eastAsia"/>
          <w:b/>
          <w:bCs/>
          <w:sz w:val="28"/>
          <w:szCs w:val="36"/>
          <w:lang w:val="en-US" w:eastAsia="zh-CN"/>
        </w:rPr>
        <w:t>、第六条争议解决</w:t>
      </w:r>
    </w:p>
    <w:p w14:paraId="6DC02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若出现不可抗力或者其他因素导致合同难以执行，双方协商解决，协商不成的，向甲方所在地人民法院提起诉讼解决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 w14:paraId="5FEE8FF2"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九、合同执行时间</w:t>
      </w:r>
    </w:p>
    <w:p w14:paraId="146A7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2025年 1 月 1 日-2025年 12 月 31 日</w:t>
      </w:r>
    </w:p>
    <w:p w14:paraId="2781C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 w14:paraId="266CD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十、报价截止时间</w:t>
      </w:r>
    </w:p>
    <w:p w14:paraId="2953A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2024年12月30号上午10：00</w:t>
      </w:r>
    </w:p>
    <w:p w14:paraId="2A07A3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十一、开票信息</w:t>
      </w:r>
    </w:p>
    <w:p w14:paraId="05EFBF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单位名称：京海禽业</w:t>
      </w:r>
      <w:r>
        <w:rPr>
          <w:rFonts w:hint="eastAsia" w:ascii="宋体" w:hAnsi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如东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有限公司</w:t>
      </w:r>
    </w:p>
    <w:p w14:paraId="5252CB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税号：91320</w:t>
      </w:r>
      <w:r>
        <w:rPr>
          <w:rFonts w:hint="eastAsia" w:ascii="宋体" w:hAnsi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623MA20DMG97Y</w:t>
      </w:r>
    </w:p>
    <w:p w14:paraId="6C741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单位地址：</w:t>
      </w:r>
      <w:r>
        <w:rPr>
          <w:rFonts w:hint="eastAsia" w:ascii="宋体" w:hAnsi="宋体"/>
          <w:sz w:val="28"/>
          <w:szCs w:val="28"/>
          <w:lang w:val="en-US" w:eastAsia="zh-CN"/>
        </w:rPr>
        <w:t>南通如东县外向型农业综合开发区东海社区75号</w:t>
      </w:r>
    </w:p>
    <w:p w14:paraId="0C735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联系方式：13862860808</w:t>
      </w:r>
    </w:p>
    <w:p w14:paraId="168EB4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销售地址：</w:t>
      </w:r>
      <w:r>
        <w:rPr>
          <w:rFonts w:hint="eastAsia" w:ascii="宋体" w:hAnsi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如东县京海禽业孵化厂蛋库</w:t>
      </w:r>
    </w:p>
    <w:p w14:paraId="77F1B1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开户银行：</w:t>
      </w:r>
      <w:r>
        <w:rPr>
          <w:rFonts w:hint="eastAsia" w:ascii="宋体" w:hAnsi="宋体" w:cs="宋体"/>
          <w:color w:val="000000"/>
          <w:sz w:val="28"/>
          <w:szCs w:val="36"/>
        </w:rPr>
        <w:t>中国</w:t>
      </w:r>
      <w:r>
        <w:rPr>
          <w:rFonts w:hint="eastAsia" w:ascii="宋体" w:hAnsi="宋体" w:cs="宋体"/>
          <w:color w:val="000000"/>
          <w:sz w:val="28"/>
          <w:szCs w:val="36"/>
          <w:lang w:val="en-US" w:eastAsia="zh-CN"/>
        </w:rPr>
        <w:t>农业银行如东营业部</w:t>
      </w:r>
    </w:p>
    <w:p w14:paraId="7865CD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36"/>
          <w:lang w:val="en-US" w:eastAsia="zh-CN"/>
        </w:rPr>
        <w:t>银行账户：</w:t>
      </w:r>
      <w:r>
        <w:rPr>
          <w:rFonts w:hint="eastAsia" w:ascii="宋体" w:hAnsi="宋体" w:cs="宋体"/>
          <w:color w:val="000000"/>
          <w:sz w:val="28"/>
          <w:szCs w:val="36"/>
          <w:lang w:val="en-US" w:eastAsia="zh-CN"/>
        </w:rPr>
        <w:t>10710101040217389</w:t>
      </w:r>
    </w:p>
    <w:p w14:paraId="4ACC4A00"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color w:val="FFFFFF"/>
          <w:sz w:val="24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466" w:bottom="1091" w:left="1800" w:header="56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B587A">
    <w:pPr>
      <w:pStyle w:val="8"/>
      <w:pBdr>
        <w:bottom w:val="none" w:color="auto" w:sz="0" w:space="1"/>
      </w:pBdr>
      <w:jc w:val="center"/>
      <w:rPr>
        <w:rFonts w:hint="eastAsia"/>
        <w:b/>
        <w:bCs/>
        <w:sz w:val="24"/>
        <w:szCs w:val="24"/>
        <w:lang w:val="en-US" w:eastAsia="zh-CN"/>
      </w:rPr>
    </w:pPr>
    <w:r>
      <w:rPr>
        <w:rFonts w:hint="default" w:eastAsia="宋体"/>
        <w:b/>
        <w:bCs/>
        <w:lang w:val="en-US"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4919345</wp:posOffset>
          </wp:positionH>
          <wp:positionV relativeFrom="paragraph">
            <wp:posOffset>23495</wp:posOffset>
          </wp:positionV>
          <wp:extent cx="539750" cy="539750"/>
          <wp:effectExtent l="0" t="0" r="12700" b="12700"/>
          <wp:wrapSquare wrapText="bothSides"/>
          <wp:docPr id="6" name="图片 3" descr="图片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3" descr="图片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innerShdw blurRad="63500" dist="50800" dir="27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314950" cy="0"/>
              <wp:effectExtent l="0" t="4445" r="0" b="508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9510" y="897890"/>
                        <a:ext cx="53149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pt;margin-top:71.6pt;height:0pt;width:418.5pt;mso-position-horizontal-relative:page;mso-position-vertical-relative:page;z-index:251659264;mso-width-relative:margin;mso-height-relative:page;mso-width-percent:1000;" filled="f" stroked="t" coordsize="21600,21600" o:gfxdata="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PRMQTQAAAAAgEAAA8AAAAA&#10;AAAAAQAgAAAAIgAAAGRycy9kb3ducmV2LnhtbFBLAQIUABQAAAAIAIdO4kDNHF9N4wEAAKUDAAAO&#10;AAAAAAAAAAEAIAAAAB8BAABkcnMvZTJvRG9jLnhtbFBLBQYAAAAABgAGAFkBAAB0BQAAAAA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-944880</wp:posOffset>
              </wp:positionH>
              <wp:positionV relativeFrom="paragraph">
                <wp:posOffset>1946275</wp:posOffset>
              </wp:positionV>
              <wp:extent cx="1473200" cy="1073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2579370" y="1259840"/>
                        <a:ext cx="1473200" cy="107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B6796">
                          <w:pPr>
                            <w:jc w:val="both"/>
                            <w:rPr>
                              <w:rFonts w:hint="default" w:ascii="汉仪雅酷黑 75W" w:hAnsi="汉仪雅酷黑 75W" w:eastAsia="汉仪雅酷黑 75W" w:cs="汉仪雅酷黑 75W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left:-74.4pt;margin-top:153.25pt;height:8.45pt;width:116pt;z-index:251660288;mso-width-relative:page;mso-height-relative:page;" filled="f" stroked="f" coordsize="21600,21600" o:gfxdata="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BHMCPZAAAACwEAAA8AAAAA&#10;AAAAAQAgAAAAIgAAAGRycy9kb3ducmV2LnhtbFBLAQIUABQAAAAIAIdO4kBpz0uNTAIAAHwEAAAO&#10;AAAAAAAAAAEAIAAAACgBAABkcnMvZTJvRG9jLnhtbFBLBQYAAAAABgAGAFkBAADm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3EB6796">
                    <w:pPr>
                      <w:jc w:val="both"/>
                      <w:rPr>
                        <w:rFonts w:hint="default" w:ascii="汉仪雅酷黑 75W" w:hAnsi="汉仪雅酷黑 75W" w:eastAsia="汉仪雅酷黑 75W" w:cs="汉仪雅酷黑 75W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862965</wp:posOffset>
              </wp:positionH>
              <wp:positionV relativeFrom="paragraph">
                <wp:posOffset>1477645</wp:posOffset>
              </wp:positionV>
              <wp:extent cx="1117600" cy="6985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87215" y="791210"/>
                        <a:ext cx="1117600" cy="6985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7.95pt;margin-top:116.35pt;height:5.5pt;width:88pt;z-index:251659264;v-text-anchor:middle;mso-width-relative:page;mso-height-relative:page;" fillcolor="#FFFFFF [3212]" filled="t" stroked="f" coordsize="21600,21600" o:gfxdata="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rz4g7YAAAACwEAAA8AAAAAAAAAAQAgAAAAIgAAAGRycy9k&#10;b3ducmV2LnhtbFBLAQIUABQAAAAIAIdO4kDAqB3OdAIAANsEAAAOAAAAAAAAAAEAIAAAACcBAABk&#10;cnMvZTJvRG9jLnhtbFBLBQYAAAAABgAGAFkBAAANBgAAAAA=&#10;">
              <v:fill on="t" opacity="0f" focussize="0,0"/>
              <v:stroke on="f" weight="2pt"/>
              <v:imagedata o:title=""/>
              <o:lock v:ext="edit" aspectratio="f"/>
            </v:rect>
          </w:pict>
        </mc:Fallback>
      </mc:AlternateContent>
    </w:r>
    <w:r>
      <w:rPr>
        <w:rFonts w:hint="eastAsia"/>
        <w:b/>
        <w:bCs/>
        <w:sz w:val="24"/>
        <w:szCs w:val="24"/>
        <w:lang w:val="en-US" w:eastAsia="zh-CN"/>
      </w:rPr>
      <w:t>京海禽业如东有限公司</w:t>
    </w:r>
  </w:p>
  <w:p w14:paraId="6CB3FCDB">
    <w:pPr>
      <w:pStyle w:val="8"/>
      <w:pBdr>
        <w:bottom w:val="none" w:color="auto" w:sz="0" w:space="1"/>
      </w:pBdr>
      <w:jc w:val="center"/>
      <w:rPr>
        <w:rFonts w:hint="default"/>
        <w:b/>
        <w:bCs/>
        <w:sz w:val="24"/>
        <w:szCs w:val="24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BF498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8940A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removePersonalInformation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YjM3MDAyZDUwNWNmZWZjNjBmYTFkM2E2ZWI2NGYifQ=="/>
  </w:docVars>
  <w:rsids>
    <w:rsidRoot w:val="1CE476E6"/>
    <w:rsid w:val="00004727"/>
    <w:rsid w:val="000146AA"/>
    <w:rsid w:val="000208DA"/>
    <w:rsid w:val="00043BED"/>
    <w:rsid w:val="000D7A03"/>
    <w:rsid w:val="00125572"/>
    <w:rsid w:val="001463EE"/>
    <w:rsid w:val="001B41C5"/>
    <w:rsid w:val="00203B49"/>
    <w:rsid w:val="00294714"/>
    <w:rsid w:val="002C5306"/>
    <w:rsid w:val="002D269B"/>
    <w:rsid w:val="002E7C0F"/>
    <w:rsid w:val="003C5F59"/>
    <w:rsid w:val="004179C9"/>
    <w:rsid w:val="00462642"/>
    <w:rsid w:val="004D0AB6"/>
    <w:rsid w:val="004E2037"/>
    <w:rsid w:val="006A7475"/>
    <w:rsid w:val="006D178E"/>
    <w:rsid w:val="007E6D84"/>
    <w:rsid w:val="0084776D"/>
    <w:rsid w:val="00853B26"/>
    <w:rsid w:val="008A5219"/>
    <w:rsid w:val="008B120B"/>
    <w:rsid w:val="008C37B3"/>
    <w:rsid w:val="00963C9A"/>
    <w:rsid w:val="00992D75"/>
    <w:rsid w:val="00A172D2"/>
    <w:rsid w:val="00A523DD"/>
    <w:rsid w:val="00B416E2"/>
    <w:rsid w:val="00C1003A"/>
    <w:rsid w:val="00C95CFC"/>
    <w:rsid w:val="00D26D9A"/>
    <w:rsid w:val="00DF4F0E"/>
    <w:rsid w:val="00E05BED"/>
    <w:rsid w:val="00E72AF4"/>
    <w:rsid w:val="01BB5A85"/>
    <w:rsid w:val="03CF3815"/>
    <w:rsid w:val="03F4702C"/>
    <w:rsid w:val="049B633D"/>
    <w:rsid w:val="04C26F4C"/>
    <w:rsid w:val="06471FDD"/>
    <w:rsid w:val="06E7665E"/>
    <w:rsid w:val="08E951BF"/>
    <w:rsid w:val="09D973F0"/>
    <w:rsid w:val="09E76629"/>
    <w:rsid w:val="0A567102"/>
    <w:rsid w:val="0B696551"/>
    <w:rsid w:val="0BC67500"/>
    <w:rsid w:val="0C9615C8"/>
    <w:rsid w:val="0D3C3331"/>
    <w:rsid w:val="0DA16476"/>
    <w:rsid w:val="0E440BB0"/>
    <w:rsid w:val="0F4B05A8"/>
    <w:rsid w:val="11203B56"/>
    <w:rsid w:val="120B5660"/>
    <w:rsid w:val="16576698"/>
    <w:rsid w:val="1695644C"/>
    <w:rsid w:val="16B34B25"/>
    <w:rsid w:val="17101F77"/>
    <w:rsid w:val="17875A7C"/>
    <w:rsid w:val="17BA0202"/>
    <w:rsid w:val="17BC572F"/>
    <w:rsid w:val="17FE2590"/>
    <w:rsid w:val="184E7136"/>
    <w:rsid w:val="18DA6CE0"/>
    <w:rsid w:val="1B2B737F"/>
    <w:rsid w:val="1B943177"/>
    <w:rsid w:val="1C550839"/>
    <w:rsid w:val="1CE476E6"/>
    <w:rsid w:val="1E5318C8"/>
    <w:rsid w:val="1E577CA0"/>
    <w:rsid w:val="1ED146E2"/>
    <w:rsid w:val="1F536EA5"/>
    <w:rsid w:val="1FF17716"/>
    <w:rsid w:val="203A06AF"/>
    <w:rsid w:val="22CE51C0"/>
    <w:rsid w:val="2466767A"/>
    <w:rsid w:val="2467679B"/>
    <w:rsid w:val="25F93AB5"/>
    <w:rsid w:val="26105AEF"/>
    <w:rsid w:val="26EC030B"/>
    <w:rsid w:val="27272151"/>
    <w:rsid w:val="285A45C6"/>
    <w:rsid w:val="288D1821"/>
    <w:rsid w:val="28C86026"/>
    <w:rsid w:val="291122AA"/>
    <w:rsid w:val="2A783C63"/>
    <w:rsid w:val="2B560448"/>
    <w:rsid w:val="2D45693B"/>
    <w:rsid w:val="2E2F2D41"/>
    <w:rsid w:val="2E560EE3"/>
    <w:rsid w:val="2E782484"/>
    <w:rsid w:val="2EDA6C9B"/>
    <w:rsid w:val="2FAA0D63"/>
    <w:rsid w:val="302345BF"/>
    <w:rsid w:val="302E2478"/>
    <w:rsid w:val="30455163"/>
    <w:rsid w:val="30DB02BC"/>
    <w:rsid w:val="32573DDD"/>
    <w:rsid w:val="331A675F"/>
    <w:rsid w:val="333C6992"/>
    <w:rsid w:val="3374514C"/>
    <w:rsid w:val="33BD7658"/>
    <w:rsid w:val="33F01DA8"/>
    <w:rsid w:val="34EF4B17"/>
    <w:rsid w:val="34F2369D"/>
    <w:rsid w:val="34FD7B87"/>
    <w:rsid w:val="356C368E"/>
    <w:rsid w:val="36854599"/>
    <w:rsid w:val="376509F8"/>
    <w:rsid w:val="376A0F59"/>
    <w:rsid w:val="39677CC5"/>
    <w:rsid w:val="39FA4142"/>
    <w:rsid w:val="3B714E2B"/>
    <w:rsid w:val="3BB0009F"/>
    <w:rsid w:val="3BDB4052"/>
    <w:rsid w:val="3D0575D8"/>
    <w:rsid w:val="3DAC214A"/>
    <w:rsid w:val="3E5B49EF"/>
    <w:rsid w:val="3F0E2A92"/>
    <w:rsid w:val="3FCA54BF"/>
    <w:rsid w:val="40D07EFD"/>
    <w:rsid w:val="416D1FB5"/>
    <w:rsid w:val="41F06AA9"/>
    <w:rsid w:val="42E163F2"/>
    <w:rsid w:val="44311D00"/>
    <w:rsid w:val="466A3A4F"/>
    <w:rsid w:val="46C1629B"/>
    <w:rsid w:val="48CC18F2"/>
    <w:rsid w:val="49583EE4"/>
    <w:rsid w:val="4A4200BE"/>
    <w:rsid w:val="4AEE3DA2"/>
    <w:rsid w:val="4C5113E6"/>
    <w:rsid w:val="4D320476"/>
    <w:rsid w:val="4DFA480C"/>
    <w:rsid w:val="5006393C"/>
    <w:rsid w:val="51B11685"/>
    <w:rsid w:val="51CB6BEB"/>
    <w:rsid w:val="5281000C"/>
    <w:rsid w:val="529C4333"/>
    <w:rsid w:val="53A019B1"/>
    <w:rsid w:val="551E1190"/>
    <w:rsid w:val="563805C7"/>
    <w:rsid w:val="57AF750D"/>
    <w:rsid w:val="581D1822"/>
    <w:rsid w:val="58340490"/>
    <w:rsid w:val="59590F80"/>
    <w:rsid w:val="59E85E60"/>
    <w:rsid w:val="5A317807"/>
    <w:rsid w:val="5BC34BC8"/>
    <w:rsid w:val="5CA23D09"/>
    <w:rsid w:val="5D7B657E"/>
    <w:rsid w:val="60200102"/>
    <w:rsid w:val="610C5617"/>
    <w:rsid w:val="611F4E37"/>
    <w:rsid w:val="62C00FE0"/>
    <w:rsid w:val="62FA2925"/>
    <w:rsid w:val="63690012"/>
    <w:rsid w:val="649421F8"/>
    <w:rsid w:val="64B33C3A"/>
    <w:rsid w:val="65AA1BE5"/>
    <w:rsid w:val="66510804"/>
    <w:rsid w:val="66CD4D5B"/>
    <w:rsid w:val="66CF4630"/>
    <w:rsid w:val="66EF082E"/>
    <w:rsid w:val="67915D89"/>
    <w:rsid w:val="67FD24DF"/>
    <w:rsid w:val="680A47F0"/>
    <w:rsid w:val="682D76DA"/>
    <w:rsid w:val="6951757E"/>
    <w:rsid w:val="69724645"/>
    <w:rsid w:val="697A6241"/>
    <w:rsid w:val="6B366BE5"/>
    <w:rsid w:val="6C214902"/>
    <w:rsid w:val="6CB87914"/>
    <w:rsid w:val="6CDA5ADC"/>
    <w:rsid w:val="6E113780"/>
    <w:rsid w:val="6E6D059E"/>
    <w:rsid w:val="707044A1"/>
    <w:rsid w:val="717957AF"/>
    <w:rsid w:val="71C86C50"/>
    <w:rsid w:val="72AE77EF"/>
    <w:rsid w:val="72B521A8"/>
    <w:rsid w:val="73231DC1"/>
    <w:rsid w:val="74287B46"/>
    <w:rsid w:val="744C03B2"/>
    <w:rsid w:val="748F53FE"/>
    <w:rsid w:val="75540A73"/>
    <w:rsid w:val="765B35B4"/>
    <w:rsid w:val="77D55FB5"/>
    <w:rsid w:val="7B98147B"/>
    <w:rsid w:val="7C7952FA"/>
    <w:rsid w:val="7CCC3693"/>
    <w:rsid w:val="7DF86EFC"/>
    <w:rsid w:val="7E1A042F"/>
    <w:rsid w:val="7F8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32"/>
      <w:szCs w:val="26"/>
    </w:rPr>
  </w:style>
  <w:style w:type="paragraph" w:styleId="3">
    <w:name w:val="Closing"/>
    <w:basedOn w:val="1"/>
    <w:qFormat/>
    <w:uiPriority w:val="0"/>
    <w:pPr>
      <w:ind w:left="100" w:leftChars="2100"/>
    </w:pPr>
    <w:rPr>
      <w:sz w:val="32"/>
      <w:szCs w:val="26"/>
    </w:rPr>
  </w:style>
  <w:style w:type="paragraph" w:styleId="4">
    <w:name w:val="Body Text"/>
    <w:basedOn w:val="1"/>
    <w:qFormat/>
    <w:uiPriority w:val="0"/>
    <w:pPr>
      <w:spacing w:line="300" w:lineRule="exact"/>
      <w:jc w:val="center"/>
    </w:pPr>
    <w:rPr>
      <w:rFonts w:ascii="宋体"/>
      <w:snapToGrid w:val="0"/>
      <w:spacing w:val="8"/>
      <w:kern w:val="0"/>
      <w:sz w:val="24"/>
      <w:szCs w:val="20"/>
    </w:rPr>
  </w:style>
  <w:style w:type="paragraph" w:styleId="5">
    <w:name w:val="Body Text Indent"/>
    <w:basedOn w:val="1"/>
    <w:qFormat/>
    <w:uiPriority w:val="0"/>
    <w:pPr>
      <w:ind w:firstLine="495"/>
    </w:pPr>
    <w:rPr>
      <w:rFonts w:ascii="宋体"/>
      <w:sz w:val="24"/>
      <w:szCs w:val="20"/>
    </w:rPr>
  </w:style>
  <w:style w:type="paragraph" w:styleId="6">
    <w:name w:val="Body Text Indent 2"/>
    <w:basedOn w:val="1"/>
    <w:qFormat/>
    <w:uiPriority w:val="0"/>
    <w:pPr>
      <w:spacing w:line="480" w:lineRule="exact"/>
      <w:ind w:firstLine="448"/>
    </w:pPr>
    <w:rPr>
      <w:rFonts w:ascii="宋体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340" w:lineRule="exact"/>
      <w:jc w:val="center"/>
    </w:pPr>
    <w:rPr>
      <w:rFonts w:ascii="宋体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texttitle"/>
    <w:basedOn w:val="12"/>
    <w:qFormat/>
    <w:uiPriority w:val="0"/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f0ade8e5-db1b-ed9c-796d-8ec59c71e4f0%20(2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f0ade8e5-db1b-ed9c-796d-8ec59c71e4f0 (2).dotx</Template>
  <Pages>5</Pages>
  <Words>1298</Words>
  <Characters>1423</Characters>
  <Lines>168</Lines>
  <Paragraphs>47</Paragraphs>
  <TotalTime>3</TotalTime>
  <ScaleCrop>false</ScaleCrop>
  <LinksUpToDate>false</LinksUpToDate>
  <CharactersWithSpaces>1478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2022-04-19T06:35:00Z</dcterms:created>
  <cp:lastPrinted>2023-02-08T07:59:00Z</cp:lastPrinted>
  <dcterms:modified xsi:type="dcterms:W3CDTF">2024-12-25T01:48:48Z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50696FCF311C4F6D80B6E6FA908DC27C_13</vt:lpwstr>
  </property>
  <property fmtid="{D5CDD505-2E9C-101B-9397-08002B2CF9AE}" pid="3" name="KSOProductBuildVer">
    <vt:lpwstr>2052-12.1.0.19302</vt:lpwstr>
  </property>
  <property fmtid="{D5CDD505-2E9C-101B-9397-08002B2CF9AE}" pid="4" name="commondata">
    <vt:lpwstr>eyJoZGlkIjoiYTA3YTdjMzQ5MmQ1MTQyNDJmOGJhOTk4NTNhMzIyMmMifQ==</vt:lpwstr>
  </property>
</Properties>
</file>